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D58" w:rsidRDefault="00E26D58" w:rsidP="00E26D58">
      <w:pPr>
        <w:pStyle w:val="Rubrik1"/>
      </w:pPr>
    </w:p>
    <w:p w:rsidR="005C65E7" w:rsidRPr="005C65E7" w:rsidRDefault="005C65E7" w:rsidP="005C65E7">
      <w:pPr>
        <w:pStyle w:val="Rubrik1"/>
        <w:rPr>
          <w:i/>
        </w:rPr>
      </w:pPr>
      <w:r w:rsidRPr="005C65E7">
        <w:rPr>
          <w:i/>
        </w:rPr>
        <w:t>Pressmeddelande</w:t>
      </w:r>
    </w:p>
    <w:p w:rsidR="005C65E7" w:rsidRDefault="005C65E7" w:rsidP="005C65E7">
      <w:pPr>
        <w:pStyle w:val="Brdtext"/>
      </w:pPr>
    </w:p>
    <w:p w:rsidR="005C65E7" w:rsidRPr="005C65E7" w:rsidRDefault="005C65E7" w:rsidP="005C65E7">
      <w:pPr>
        <w:pStyle w:val="Brdtext"/>
      </w:pPr>
    </w:p>
    <w:p w:rsidR="00E26D58" w:rsidRDefault="00E26D58" w:rsidP="00E26D58">
      <w:pPr>
        <w:pStyle w:val="Rubrik1"/>
      </w:pPr>
      <w:r>
        <w:t>PBC – den okända kvinnosjukdomen</w:t>
      </w:r>
    </w:p>
    <w:p w:rsidR="004122D6" w:rsidRDefault="0025369E" w:rsidP="0025369E">
      <w:pPr>
        <w:pStyle w:val="Brdtext"/>
        <w:rPr>
          <w:b/>
          <w:sz w:val="24"/>
        </w:rPr>
      </w:pPr>
      <w:r w:rsidRPr="0025369E">
        <w:rPr>
          <w:b/>
          <w:sz w:val="24"/>
        </w:rPr>
        <w:t xml:space="preserve">9 av 10 drabbade är kvinnor i medelåldern. Upp till 1 av 1000 kvinnor över 40 år har </w:t>
      </w:r>
      <w:proofErr w:type="spellStart"/>
      <w:r w:rsidRPr="0025369E">
        <w:rPr>
          <w:b/>
          <w:sz w:val="24"/>
        </w:rPr>
        <w:t>PBC</w:t>
      </w:r>
      <w:proofErr w:type="spellEnd"/>
      <w:r w:rsidRPr="0025369E">
        <w:rPr>
          <w:b/>
          <w:sz w:val="24"/>
        </w:rPr>
        <w:t xml:space="preserve">, Primär </w:t>
      </w:r>
      <w:proofErr w:type="spellStart"/>
      <w:r w:rsidRPr="0025369E">
        <w:rPr>
          <w:b/>
          <w:sz w:val="24"/>
        </w:rPr>
        <w:t>Biliär</w:t>
      </w:r>
      <w:proofErr w:type="spellEnd"/>
      <w:r w:rsidRPr="0025369E">
        <w:rPr>
          <w:b/>
          <w:sz w:val="24"/>
        </w:rPr>
        <w:t xml:space="preserve"> </w:t>
      </w:r>
      <w:proofErr w:type="spellStart"/>
      <w:r w:rsidRPr="0025369E">
        <w:rPr>
          <w:b/>
          <w:sz w:val="24"/>
        </w:rPr>
        <w:t>Cholangit</w:t>
      </w:r>
      <w:proofErr w:type="spellEnd"/>
      <w:r w:rsidRPr="0025369E">
        <w:rPr>
          <w:b/>
          <w:sz w:val="24"/>
        </w:rPr>
        <w:t xml:space="preserve"> – en ovanlig autoimmun leversjukdom.</w:t>
      </w:r>
    </w:p>
    <w:p w:rsidR="004122D6" w:rsidRDefault="004122D6" w:rsidP="0025369E">
      <w:pPr>
        <w:pStyle w:val="Brdtext"/>
        <w:rPr>
          <w:b/>
          <w:sz w:val="24"/>
        </w:rPr>
      </w:pPr>
    </w:p>
    <w:p w:rsidR="0025369E" w:rsidRPr="0025369E" w:rsidRDefault="0025369E" w:rsidP="0025369E">
      <w:pPr>
        <w:pStyle w:val="Brdtext"/>
        <w:rPr>
          <w:b/>
          <w:sz w:val="24"/>
        </w:rPr>
      </w:pPr>
      <w:r w:rsidRPr="0025369E">
        <w:rPr>
          <w:b/>
          <w:sz w:val="24"/>
        </w:rPr>
        <w:t>I tidiga skeden ger sjukdomen inte några symptom men i ett framskridet läge kan den leda till levertransplantation. Ett rutinblodprov kan vara det som leder till upptäckten av PBC.</w:t>
      </w:r>
    </w:p>
    <w:p w:rsidR="0025369E" w:rsidRPr="0025369E" w:rsidRDefault="0025369E" w:rsidP="0025369E">
      <w:pPr>
        <w:pStyle w:val="Brdtext"/>
        <w:rPr>
          <w:b/>
          <w:sz w:val="24"/>
        </w:rPr>
      </w:pPr>
    </w:p>
    <w:p w:rsidR="0025369E" w:rsidRPr="0025369E" w:rsidRDefault="0025369E" w:rsidP="0025369E">
      <w:pPr>
        <w:pStyle w:val="Brdtext"/>
      </w:pPr>
      <w:bookmarkStart w:id="0" w:name="_GoBack"/>
      <w:bookmarkEnd w:id="0"/>
      <w:proofErr w:type="spellStart"/>
      <w:r w:rsidRPr="0025369E">
        <w:t>PBC</w:t>
      </w:r>
      <w:proofErr w:type="spellEnd"/>
      <w:r w:rsidRPr="0025369E">
        <w:t xml:space="preserve">, Primär </w:t>
      </w:r>
      <w:proofErr w:type="spellStart"/>
      <w:r w:rsidRPr="0025369E">
        <w:t>Biliär</w:t>
      </w:r>
      <w:proofErr w:type="spellEnd"/>
      <w:r w:rsidRPr="0025369E">
        <w:t xml:space="preserve"> </w:t>
      </w:r>
      <w:proofErr w:type="spellStart"/>
      <w:r w:rsidRPr="0025369E">
        <w:t>Cholangit</w:t>
      </w:r>
      <w:proofErr w:type="spellEnd"/>
      <w:r w:rsidRPr="0025369E">
        <w:t xml:space="preserve">, är en ovanlig leversjukdom som innebär att de små gallgångarna i levern blir kroniskt inflammerade. Detta förhindrar gallvätska att passera vilket i sin tur leder till att levern skadas. I Sverige räknar man med att det finns cirka </w:t>
      </w:r>
      <w:proofErr w:type="gramStart"/>
      <w:r w:rsidRPr="0025369E">
        <w:t>1500-2000</w:t>
      </w:r>
      <w:proofErr w:type="gramEnd"/>
      <w:r w:rsidRPr="0025369E">
        <w:t xml:space="preserve"> personer med den kroniska sjukdomen PBC. Av dem är 90% kvinnor, de flesta i medelåldern. Upp till 200 nya fall upptäcks varje år. Varför det är flest kvinnor som drabbas är ännu okänt. Likaså vad som är orsaken till PBC.</w:t>
      </w:r>
    </w:p>
    <w:p w:rsidR="0025369E" w:rsidRPr="0025369E" w:rsidRDefault="0025369E" w:rsidP="0025369E">
      <w:pPr>
        <w:pStyle w:val="Brdtext"/>
      </w:pPr>
    </w:p>
    <w:p w:rsidR="0025369E" w:rsidRPr="0025369E" w:rsidRDefault="0025369E" w:rsidP="0025369E">
      <w:pPr>
        <w:pStyle w:val="Brdtext"/>
      </w:pPr>
      <w:r w:rsidRPr="0025369E">
        <w:t xml:space="preserve">-Kan det vara hormonellt betingat? Vi vet inte, säger Renate </w:t>
      </w:r>
      <w:proofErr w:type="spellStart"/>
      <w:r w:rsidRPr="0025369E">
        <w:t>Brucker</w:t>
      </w:r>
      <w:proofErr w:type="spellEnd"/>
      <w:r w:rsidRPr="0025369E">
        <w:t xml:space="preserve"> ordförande i </w:t>
      </w:r>
      <w:proofErr w:type="spellStart"/>
      <w:r w:rsidRPr="0025369E">
        <w:t>PBC</w:t>
      </w:r>
      <w:proofErr w:type="spellEnd"/>
      <w:r w:rsidRPr="0025369E">
        <w:t xml:space="preserve">-föreningen. Det behövs mer forskning kring detta. </w:t>
      </w:r>
    </w:p>
    <w:p w:rsidR="0025369E" w:rsidRPr="0025369E" w:rsidRDefault="0025369E" w:rsidP="0025369E">
      <w:pPr>
        <w:pStyle w:val="Brdtext"/>
      </w:pPr>
    </w:p>
    <w:p w:rsidR="0025369E" w:rsidRPr="0025369E" w:rsidRDefault="0025369E" w:rsidP="0025369E">
      <w:pPr>
        <w:pStyle w:val="Brdtext"/>
      </w:pPr>
      <w:r w:rsidRPr="0025369E">
        <w:t xml:space="preserve">Om inflammationen i leverns gallvägar pågått länge kan levern ha tagit så mycket skada att den inte fungerar. Då är levertransplantation det enda behandlingsalternativet. Många som får diagnosen PBC har gått länge utan andra symptom än trötthet, ett tillstånd som kan förknippas med många situationer och omständigheter.  Därför kan det ta år att upptäcka sjukdomen - symptomen misstas för andra tillstånd. Men ett vanligt rutinblodprov kan leda till att sjukdomen upptäcks.  </w:t>
      </w:r>
    </w:p>
    <w:p w:rsidR="0025369E" w:rsidRPr="0025369E" w:rsidRDefault="0025369E" w:rsidP="0025369E">
      <w:pPr>
        <w:pStyle w:val="Brdtext"/>
      </w:pPr>
    </w:p>
    <w:p w:rsidR="0025369E" w:rsidRPr="0025369E" w:rsidRDefault="0025369E" w:rsidP="0025369E">
      <w:pPr>
        <w:pStyle w:val="Brdtext"/>
      </w:pPr>
      <w:r w:rsidRPr="0025369E">
        <w:t xml:space="preserve">-Det är ett viktigt första steg att ställa diagnosen tidigt eftersom det läkemedel som används till behandling av PBC fungerar bäst innan sjukdomen utvecklats för långt, säger Renate </w:t>
      </w:r>
      <w:proofErr w:type="spellStart"/>
      <w:r w:rsidRPr="0025369E">
        <w:t>Brucker</w:t>
      </w:r>
      <w:proofErr w:type="spellEnd"/>
      <w:r w:rsidRPr="0025369E">
        <w:t xml:space="preserve">. </w:t>
      </w:r>
    </w:p>
    <w:p w:rsidR="0025369E" w:rsidRPr="0025369E" w:rsidRDefault="0025369E" w:rsidP="0025369E">
      <w:pPr>
        <w:pStyle w:val="Brdtext"/>
      </w:pPr>
    </w:p>
    <w:p w:rsidR="0025369E" w:rsidRPr="0025369E" w:rsidRDefault="0025369E" w:rsidP="0025369E">
      <w:pPr>
        <w:pStyle w:val="Brdtext"/>
      </w:pPr>
      <w:r w:rsidRPr="0025369E">
        <w:t>För mer information kontakta:</w:t>
      </w:r>
    </w:p>
    <w:p w:rsidR="0025369E" w:rsidRPr="0025369E" w:rsidRDefault="0025369E" w:rsidP="0025369E">
      <w:pPr>
        <w:pStyle w:val="Brdtext"/>
      </w:pPr>
    </w:p>
    <w:p w:rsidR="0025369E" w:rsidRPr="0025369E" w:rsidRDefault="0025369E" w:rsidP="0025369E">
      <w:pPr>
        <w:pStyle w:val="Brdtext"/>
        <w:rPr>
          <w:b/>
          <w:sz w:val="24"/>
        </w:rPr>
      </w:pPr>
      <w:r w:rsidRPr="0025369E">
        <w:t xml:space="preserve">Renate </w:t>
      </w:r>
      <w:proofErr w:type="spellStart"/>
      <w:r w:rsidRPr="0025369E">
        <w:t>Brucker</w:t>
      </w:r>
      <w:proofErr w:type="spellEnd"/>
      <w:r w:rsidRPr="0025369E">
        <w:t xml:space="preserve">, ordförande </w:t>
      </w:r>
      <w:proofErr w:type="spellStart"/>
      <w:r w:rsidRPr="0025369E">
        <w:t>PBC</w:t>
      </w:r>
      <w:proofErr w:type="spellEnd"/>
      <w:r w:rsidRPr="0025369E">
        <w:t xml:space="preserve">-föreningen, </w:t>
      </w:r>
      <w:proofErr w:type="spellStart"/>
      <w:r w:rsidRPr="0025369E">
        <w:t>tel</w:t>
      </w:r>
      <w:proofErr w:type="spellEnd"/>
      <w:r w:rsidRPr="0025369E">
        <w:t xml:space="preserve"> </w:t>
      </w:r>
      <w:proofErr w:type="gramStart"/>
      <w:r w:rsidRPr="0025369E">
        <w:t>0703-303939</w:t>
      </w:r>
      <w:proofErr w:type="gramEnd"/>
    </w:p>
    <w:p w:rsidR="0025369E" w:rsidRDefault="0025369E" w:rsidP="0025369E">
      <w:pPr>
        <w:pStyle w:val="Brdtext"/>
        <w:rPr>
          <w:b/>
          <w:sz w:val="24"/>
        </w:rPr>
      </w:pPr>
    </w:p>
    <w:p w:rsidR="0025369E" w:rsidRDefault="0025369E" w:rsidP="0025369E">
      <w:pPr>
        <w:pStyle w:val="Brdtext"/>
        <w:rPr>
          <w:b/>
          <w:sz w:val="24"/>
        </w:rPr>
      </w:pPr>
    </w:p>
    <w:p w:rsidR="0025369E" w:rsidRPr="0025369E" w:rsidRDefault="0025369E" w:rsidP="0025369E">
      <w:pPr>
        <w:pStyle w:val="Brdtext"/>
        <w:rPr>
          <w:b/>
          <w:sz w:val="24"/>
        </w:rPr>
      </w:pPr>
    </w:p>
    <w:p w:rsidR="0025369E" w:rsidRPr="0025369E" w:rsidRDefault="0025369E" w:rsidP="0025369E">
      <w:pPr>
        <w:pStyle w:val="Brdtext"/>
        <w:rPr>
          <w:b/>
          <w:sz w:val="24"/>
        </w:rPr>
      </w:pPr>
    </w:p>
    <w:p w:rsidR="0025369E" w:rsidRPr="0025369E" w:rsidRDefault="0025369E" w:rsidP="0025369E">
      <w:pPr>
        <w:pStyle w:val="Brdtext"/>
      </w:pPr>
    </w:p>
    <w:p w:rsidR="0025369E" w:rsidRPr="0025369E" w:rsidRDefault="0025369E" w:rsidP="0025369E">
      <w:pPr>
        <w:pStyle w:val="Brdtext"/>
        <w:rPr>
          <w:i/>
        </w:rPr>
      </w:pPr>
      <w:r w:rsidRPr="0025369E">
        <w:rPr>
          <w:i/>
        </w:rPr>
        <w:t>PBC Sverige är en ideell förening vars mål är att sprida kunskap. Vår främsta uppgift är att informera om symptom, diagnos och behandling kring PBC. Vi knyter samman diagnostiserade och deras anhöriga och sträcker ut en hand till oroade själar som söker svar på frågor kring sjukdomen - stora som små. Den andra söndagen i september anordnas varje år den Internationella PBC-Dagen i Europa och Nordamerika för att uppmärksamma den ovanliga sjukdomen. www.pbcsverige.se</w:t>
      </w:r>
    </w:p>
    <w:sectPr w:rsidR="0025369E" w:rsidRPr="0025369E" w:rsidSect="00F9486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C4B" w:rsidRDefault="00963C4B" w:rsidP="005E0DC7">
      <w:pPr>
        <w:spacing w:after="0" w:line="240" w:lineRule="auto"/>
      </w:pPr>
      <w:r>
        <w:separator/>
      </w:r>
    </w:p>
  </w:endnote>
  <w:endnote w:type="continuationSeparator" w:id="0">
    <w:p w:rsidR="00963C4B" w:rsidRDefault="00963C4B" w:rsidP="005E0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C4B" w:rsidRDefault="00963C4B" w:rsidP="005E0DC7">
      <w:pPr>
        <w:spacing w:after="0" w:line="240" w:lineRule="auto"/>
      </w:pPr>
      <w:r>
        <w:separator/>
      </w:r>
    </w:p>
  </w:footnote>
  <w:footnote w:type="continuationSeparator" w:id="0">
    <w:p w:rsidR="00963C4B" w:rsidRDefault="00963C4B" w:rsidP="005E0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A49" w:rsidRDefault="00271A49" w:rsidP="00F9486D">
    <w:pPr>
      <w:pStyle w:val="Sidhuvud"/>
    </w:pPr>
    <w:r w:rsidRPr="00970F68">
      <w:rPr>
        <w:noProof/>
        <w:lang w:eastAsia="sv-SE"/>
      </w:rPr>
      <w:drawing>
        <wp:inline distT="0" distB="0" distL="0" distR="0">
          <wp:extent cx="2508490" cy="641282"/>
          <wp:effectExtent l="19050" t="0" r="6110" b="0"/>
          <wp:docPr id="2" name="Bild 1" descr="C:\Users\Ägaren\AppData\Local\Temp\Temp1_PBC Sverige logotyp och typsnitt.zip\Logo-final-inverted-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Ägaren\AppData\Local\Temp\Temp1_PBC Sverige logotyp och typsnitt.zip\Logo-final-inverted-large.jpg"/>
                  <pic:cNvPicPr>
                    <a:picLocks noChangeAspect="1" noChangeArrowheads="1"/>
                  </pic:cNvPicPr>
                </pic:nvPicPr>
                <pic:blipFill>
                  <a:blip r:embed="rId1"/>
                  <a:srcRect/>
                  <a:stretch>
                    <a:fillRect/>
                  </a:stretch>
                </pic:blipFill>
                <pic:spPr bwMode="auto">
                  <a:xfrm>
                    <a:off x="0" y="0"/>
                    <a:ext cx="2513121" cy="642466"/>
                  </a:xfrm>
                  <a:prstGeom prst="rect">
                    <a:avLst/>
                  </a:prstGeom>
                  <a:noFill/>
                  <a:ln w="9525">
                    <a:noFill/>
                    <a:miter lim="800000"/>
                    <a:headEnd/>
                    <a:tailEnd/>
                  </a:ln>
                </pic:spPr>
              </pic:pic>
            </a:graphicData>
          </a:graphic>
        </wp:inline>
      </w:drawing>
    </w:r>
    <w:r w:rsidR="00266040">
      <w:rPr>
        <w:sz w:val="52"/>
        <w:szCs w:val="5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05B81"/>
    <w:multiLevelType w:val="hybridMultilevel"/>
    <w:tmpl w:val="123CEB30"/>
    <w:lvl w:ilvl="0" w:tplc="06F41AB6">
      <w:start w:val="9"/>
      <w:numFmt w:val="bullet"/>
      <w:lvlText w:val="-"/>
      <w:lvlJc w:val="left"/>
      <w:pPr>
        <w:ind w:left="720" w:hanging="360"/>
      </w:pPr>
      <w:rPr>
        <w:rFonts w:ascii="Cambria" w:eastAsiaTheme="minorHAnsi" w:hAnsi="Cambria"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C2F4A6C"/>
    <w:multiLevelType w:val="hybridMultilevel"/>
    <w:tmpl w:val="C5BA0A02"/>
    <w:lvl w:ilvl="0" w:tplc="81FC2384">
      <w:start w:val="9"/>
      <w:numFmt w:val="bullet"/>
      <w:lvlText w:val="-"/>
      <w:lvlJc w:val="left"/>
      <w:pPr>
        <w:ind w:left="720" w:hanging="360"/>
      </w:pPr>
      <w:rPr>
        <w:rFonts w:ascii="Cambria" w:eastAsiaTheme="minorHAnsi" w:hAnsi="Cambria"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D270AC8"/>
    <w:multiLevelType w:val="multilevel"/>
    <w:tmpl w:val="5D52A6C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C7"/>
    <w:rsid w:val="000455D7"/>
    <w:rsid w:val="00083740"/>
    <w:rsid w:val="0009642F"/>
    <w:rsid w:val="000E366B"/>
    <w:rsid w:val="00143CD7"/>
    <w:rsid w:val="001477F7"/>
    <w:rsid w:val="001A5F54"/>
    <w:rsid w:val="00237B18"/>
    <w:rsid w:val="0025369E"/>
    <w:rsid w:val="00266040"/>
    <w:rsid w:val="00271A49"/>
    <w:rsid w:val="00295DA7"/>
    <w:rsid w:val="002F42D3"/>
    <w:rsid w:val="002F55A2"/>
    <w:rsid w:val="003240F6"/>
    <w:rsid w:val="003518D0"/>
    <w:rsid w:val="0037144A"/>
    <w:rsid w:val="003B02B4"/>
    <w:rsid w:val="00403E50"/>
    <w:rsid w:val="004122D6"/>
    <w:rsid w:val="00415AA3"/>
    <w:rsid w:val="004201B9"/>
    <w:rsid w:val="00425275"/>
    <w:rsid w:val="004E23A1"/>
    <w:rsid w:val="004F70FA"/>
    <w:rsid w:val="00516791"/>
    <w:rsid w:val="00557A4A"/>
    <w:rsid w:val="00570BAE"/>
    <w:rsid w:val="00580586"/>
    <w:rsid w:val="005B4499"/>
    <w:rsid w:val="005C65E7"/>
    <w:rsid w:val="005E0DC7"/>
    <w:rsid w:val="00695983"/>
    <w:rsid w:val="006C1ED4"/>
    <w:rsid w:val="007468C1"/>
    <w:rsid w:val="0078079C"/>
    <w:rsid w:val="00792896"/>
    <w:rsid w:val="007A175B"/>
    <w:rsid w:val="007C5B37"/>
    <w:rsid w:val="007D1FDB"/>
    <w:rsid w:val="007D41B7"/>
    <w:rsid w:val="007F4DB9"/>
    <w:rsid w:val="00842C3C"/>
    <w:rsid w:val="00880139"/>
    <w:rsid w:val="008A20C0"/>
    <w:rsid w:val="009011F2"/>
    <w:rsid w:val="009169A5"/>
    <w:rsid w:val="00960C4E"/>
    <w:rsid w:val="00963C4B"/>
    <w:rsid w:val="009E6854"/>
    <w:rsid w:val="009F3E79"/>
    <w:rsid w:val="00A00AB3"/>
    <w:rsid w:val="00A04D77"/>
    <w:rsid w:val="00A23344"/>
    <w:rsid w:val="00A44723"/>
    <w:rsid w:val="00A44A1A"/>
    <w:rsid w:val="00AB2990"/>
    <w:rsid w:val="00B03E7D"/>
    <w:rsid w:val="00B70941"/>
    <w:rsid w:val="00B77F64"/>
    <w:rsid w:val="00BA4D25"/>
    <w:rsid w:val="00BA500F"/>
    <w:rsid w:val="00C1055E"/>
    <w:rsid w:val="00C21DE3"/>
    <w:rsid w:val="00D032A2"/>
    <w:rsid w:val="00D43C8F"/>
    <w:rsid w:val="00D73D9A"/>
    <w:rsid w:val="00D86CA2"/>
    <w:rsid w:val="00E254F7"/>
    <w:rsid w:val="00E26D58"/>
    <w:rsid w:val="00E6767D"/>
    <w:rsid w:val="00E73DC1"/>
    <w:rsid w:val="00EB2E7A"/>
    <w:rsid w:val="00EC55D1"/>
    <w:rsid w:val="00F71BF0"/>
    <w:rsid w:val="00F9486D"/>
    <w:rsid w:val="00FD25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0504D6"/>
  <w15:docId w15:val="{02C50AB1-8E7B-4F59-9ED2-B27A3A05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DC7"/>
    <w:pPr>
      <w:spacing w:after="160" w:line="259" w:lineRule="auto"/>
    </w:pPr>
  </w:style>
  <w:style w:type="paragraph" w:styleId="Rubrik1">
    <w:name w:val="heading 1"/>
    <w:basedOn w:val="Normal"/>
    <w:next w:val="Brdtext"/>
    <w:link w:val="Rubrik1Char"/>
    <w:qFormat/>
    <w:rsid w:val="00E26D58"/>
    <w:pPr>
      <w:keepNext/>
      <w:suppressAutoHyphens/>
      <w:autoSpaceDN w:val="0"/>
      <w:spacing w:after="180" w:line="400" w:lineRule="atLeast"/>
      <w:textAlignment w:val="baseline"/>
      <w:outlineLvl w:val="0"/>
    </w:pPr>
    <w:rPr>
      <w:rFonts w:ascii="Calibri" w:eastAsia="Times New Roman" w:hAnsi="Calibri" w:cs="Times New Roman"/>
      <w:b/>
      <w:kern w:val="3"/>
      <w:sz w:val="3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E0DC7"/>
    <w:rPr>
      <w:color w:val="0000FF" w:themeColor="hyperlink"/>
      <w:u w:val="single"/>
    </w:rPr>
  </w:style>
  <w:style w:type="paragraph" w:styleId="Sidhuvud">
    <w:name w:val="header"/>
    <w:basedOn w:val="Normal"/>
    <w:link w:val="SidhuvudChar"/>
    <w:uiPriority w:val="99"/>
    <w:unhideWhenUsed/>
    <w:rsid w:val="005E0DC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E0DC7"/>
  </w:style>
  <w:style w:type="paragraph" w:styleId="Ballongtext">
    <w:name w:val="Balloon Text"/>
    <w:basedOn w:val="Normal"/>
    <w:link w:val="BallongtextChar"/>
    <w:uiPriority w:val="99"/>
    <w:semiHidden/>
    <w:unhideWhenUsed/>
    <w:rsid w:val="005E0DC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C7"/>
    <w:rPr>
      <w:rFonts w:ascii="Tahoma" w:hAnsi="Tahoma" w:cs="Tahoma"/>
      <w:sz w:val="16"/>
      <w:szCs w:val="16"/>
    </w:rPr>
  </w:style>
  <w:style w:type="paragraph" w:styleId="Sidfot">
    <w:name w:val="footer"/>
    <w:basedOn w:val="Normal"/>
    <w:link w:val="SidfotChar"/>
    <w:uiPriority w:val="99"/>
    <w:unhideWhenUsed/>
    <w:rsid w:val="005E0DC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E0DC7"/>
  </w:style>
  <w:style w:type="character" w:styleId="Diskretbetoning">
    <w:name w:val="Subtle Emphasis"/>
    <w:basedOn w:val="Standardstycketeckensnitt"/>
    <w:uiPriority w:val="19"/>
    <w:qFormat/>
    <w:rsid w:val="005E0DC7"/>
    <w:rPr>
      <w:i/>
      <w:iCs/>
      <w:color w:val="808080" w:themeColor="text1" w:themeTint="7F"/>
    </w:rPr>
  </w:style>
  <w:style w:type="paragraph" w:styleId="Liststycke">
    <w:name w:val="List Paragraph"/>
    <w:basedOn w:val="Normal"/>
    <w:uiPriority w:val="34"/>
    <w:qFormat/>
    <w:rsid w:val="001477F7"/>
    <w:pPr>
      <w:ind w:left="720"/>
      <w:contextualSpacing/>
    </w:pPr>
  </w:style>
  <w:style w:type="character" w:styleId="Olstomnmnande">
    <w:name w:val="Unresolved Mention"/>
    <w:basedOn w:val="Standardstycketeckensnitt"/>
    <w:uiPriority w:val="99"/>
    <w:semiHidden/>
    <w:unhideWhenUsed/>
    <w:rsid w:val="00580586"/>
    <w:rPr>
      <w:color w:val="808080"/>
      <w:shd w:val="clear" w:color="auto" w:fill="E6E6E6"/>
    </w:rPr>
  </w:style>
  <w:style w:type="character" w:customStyle="1" w:styleId="Rubrik1Char">
    <w:name w:val="Rubrik 1 Char"/>
    <w:basedOn w:val="Standardstycketeckensnitt"/>
    <w:link w:val="Rubrik1"/>
    <w:rsid w:val="00E26D58"/>
    <w:rPr>
      <w:rFonts w:ascii="Calibri" w:eastAsia="Times New Roman" w:hAnsi="Calibri" w:cs="Times New Roman"/>
      <w:b/>
      <w:kern w:val="3"/>
      <w:sz w:val="34"/>
      <w:szCs w:val="20"/>
    </w:rPr>
  </w:style>
  <w:style w:type="paragraph" w:styleId="Brdtext">
    <w:name w:val="Body Text"/>
    <w:basedOn w:val="Normal"/>
    <w:link w:val="BrdtextChar"/>
    <w:qFormat/>
    <w:rsid w:val="00E26D58"/>
    <w:pPr>
      <w:widowControl w:val="0"/>
      <w:suppressAutoHyphens/>
      <w:autoSpaceDN w:val="0"/>
      <w:spacing w:after="0" w:line="250" w:lineRule="atLeast"/>
      <w:textAlignment w:val="baseline"/>
    </w:pPr>
    <w:rPr>
      <w:rFonts w:ascii="Cambria" w:hAnsi="Cambria" w:cs="Tahoma"/>
      <w:kern w:val="3"/>
      <w:sz w:val="21"/>
      <w:szCs w:val="24"/>
    </w:rPr>
  </w:style>
  <w:style w:type="character" w:customStyle="1" w:styleId="BrdtextChar">
    <w:name w:val="Brödtext Char"/>
    <w:basedOn w:val="Standardstycketeckensnitt"/>
    <w:link w:val="Brdtext"/>
    <w:rsid w:val="00E26D58"/>
    <w:rPr>
      <w:rFonts w:ascii="Cambria" w:hAnsi="Cambria" w:cs="Tahoma"/>
      <w:kern w:val="3"/>
      <w:sz w:val="21"/>
      <w:szCs w:val="24"/>
    </w:rPr>
  </w:style>
  <w:style w:type="character" w:styleId="AnvndHyperlnk">
    <w:name w:val="FollowedHyperlink"/>
    <w:basedOn w:val="Standardstycketeckensnitt"/>
    <w:uiPriority w:val="99"/>
    <w:semiHidden/>
    <w:unhideWhenUsed/>
    <w:rsid w:val="005C65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05740">
      <w:bodyDiv w:val="1"/>
      <w:marLeft w:val="0"/>
      <w:marRight w:val="0"/>
      <w:marTop w:val="0"/>
      <w:marBottom w:val="0"/>
      <w:divBdr>
        <w:top w:val="none" w:sz="0" w:space="0" w:color="auto"/>
        <w:left w:val="none" w:sz="0" w:space="0" w:color="auto"/>
        <w:bottom w:val="none" w:sz="0" w:space="0" w:color="auto"/>
        <w:right w:val="none" w:sz="0" w:space="0" w:color="auto"/>
      </w:divBdr>
    </w:div>
    <w:div w:id="1976836451">
      <w:bodyDiv w:val="1"/>
      <w:marLeft w:val="0"/>
      <w:marRight w:val="0"/>
      <w:marTop w:val="0"/>
      <w:marBottom w:val="0"/>
      <w:divBdr>
        <w:top w:val="none" w:sz="0" w:space="0" w:color="auto"/>
        <w:left w:val="none" w:sz="0" w:space="0" w:color="auto"/>
        <w:bottom w:val="none" w:sz="0" w:space="0" w:color="auto"/>
        <w:right w:val="none" w:sz="0" w:space="0" w:color="auto"/>
      </w:divBdr>
      <w:divsChild>
        <w:div w:id="860318057">
          <w:marLeft w:val="0"/>
          <w:marRight w:val="0"/>
          <w:marTop w:val="0"/>
          <w:marBottom w:val="0"/>
          <w:divBdr>
            <w:top w:val="none" w:sz="0" w:space="0" w:color="auto"/>
            <w:left w:val="none" w:sz="0" w:space="0" w:color="auto"/>
            <w:bottom w:val="none" w:sz="0" w:space="0" w:color="auto"/>
            <w:right w:val="none" w:sz="0" w:space="0" w:color="auto"/>
          </w:divBdr>
          <w:divsChild>
            <w:div w:id="670958260">
              <w:marLeft w:val="0"/>
              <w:marRight w:val="0"/>
              <w:marTop w:val="0"/>
              <w:marBottom w:val="0"/>
              <w:divBdr>
                <w:top w:val="single" w:sz="6" w:space="7" w:color="F1C674"/>
                <w:left w:val="single" w:sz="6" w:space="5" w:color="F1C674"/>
                <w:bottom w:val="single" w:sz="6" w:space="7" w:color="F1C674"/>
                <w:right w:val="single" w:sz="6" w:space="5" w:color="F1C674"/>
              </w:divBdr>
              <w:divsChild>
                <w:div w:id="638924942">
                  <w:marLeft w:val="0"/>
                  <w:marRight w:val="0"/>
                  <w:marTop w:val="0"/>
                  <w:marBottom w:val="0"/>
                  <w:divBdr>
                    <w:top w:val="none" w:sz="0" w:space="0" w:color="auto"/>
                    <w:left w:val="none" w:sz="0" w:space="0" w:color="auto"/>
                    <w:bottom w:val="none" w:sz="0" w:space="0" w:color="auto"/>
                    <w:right w:val="none" w:sz="0" w:space="0" w:color="auto"/>
                  </w:divBdr>
                  <w:divsChild>
                    <w:div w:id="2109621707">
                      <w:marLeft w:val="0"/>
                      <w:marRight w:val="0"/>
                      <w:marTop w:val="0"/>
                      <w:marBottom w:val="0"/>
                      <w:divBdr>
                        <w:top w:val="none" w:sz="0" w:space="0" w:color="auto"/>
                        <w:left w:val="none" w:sz="0" w:space="0" w:color="auto"/>
                        <w:bottom w:val="none" w:sz="0" w:space="0" w:color="auto"/>
                        <w:right w:val="none" w:sz="0" w:space="0" w:color="auto"/>
                      </w:divBdr>
                      <w:divsChild>
                        <w:div w:id="1476987184">
                          <w:marLeft w:val="0"/>
                          <w:marRight w:val="0"/>
                          <w:marTop w:val="0"/>
                          <w:marBottom w:val="0"/>
                          <w:divBdr>
                            <w:top w:val="none" w:sz="0" w:space="0" w:color="auto"/>
                            <w:left w:val="none" w:sz="0" w:space="0" w:color="auto"/>
                            <w:bottom w:val="none" w:sz="0" w:space="0" w:color="auto"/>
                            <w:right w:val="none" w:sz="0" w:space="0" w:color="auto"/>
                          </w:divBdr>
                          <w:divsChild>
                            <w:div w:id="1102922756">
                              <w:marLeft w:val="0"/>
                              <w:marRight w:val="0"/>
                              <w:marTop w:val="0"/>
                              <w:marBottom w:val="0"/>
                              <w:divBdr>
                                <w:top w:val="none" w:sz="0" w:space="0" w:color="auto"/>
                                <w:left w:val="none" w:sz="0" w:space="0" w:color="auto"/>
                                <w:bottom w:val="none" w:sz="0" w:space="0" w:color="auto"/>
                                <w:right w:val="none" w:sz="0" w:space="0" w:color="auto"/>
                              </w:divBdr>
                              <w:divsChild>
                                <w:div w:id="1338657509">
                                  <w:marLeft w:val="0"/>
                                  <w:marRight w:val="0"/>
                                  <w:marTop w:val="0"/>
                                  <w:marBottom w:val="0"/>
                                  <w:divBdr>
                                    <w:top w:val="none" w:sz="0" w:space="0" w:color="auto"/>
                                    <w:left w:val="none" w:sz="0" w:space="0" w:color="auto"/>
                                    <w:bottom w:val="none" w:sz="0" w:space="0" w:color="auto"/>
                                    <w:right w:val="none" w:sz="0" w:space="0" w:color="auto"/>
                                  </w:divBdr>
                                  <w:divsChild>
                                    <w:div w:id="1544976378">
                                      <w:marLeft w:val="0"/>
                                      <w:marRight w:val="0"/>
                                      <w:marTop w:val="0"/>
                                      <w:marBottom w:val="0"/>
                                      <w:divBdr>
                                        <w:top w:val="none" w:sz="0" w:space="0" w:color="auto"/>
                                        <w:left w:val="none" w:sz="0" w:space="0" w:color="auto"/>
                                        <w:bottom w:val="none" w:sz="0" w:space="0" w:color="auto"/>
                                        <w:right w:val="none" w:sz="0" w:space="0" w:color="auto"/>
                                      </w:divBdr>
                                      <w:divsChild>
                                        <w:div w:id="1053313782">
                                          <w:marLeft w:val="0"/>
                                          <w:marRight w:val="0"/>
                                          <w:marTop w:val="0"/>
                                          <w:marBottom w:val="0"/>
                                          <w:divBdr>
                                            <w:top w:val="none" w:sz="0" w:space="0" w:color="auto"/>
                                            <w:left w:val="none" w:sz="0" w:space="0" w:color="auto"/>
                                            <w:bottom w:val="none" w:sz="0" w:space="0" w:color="auto"/>
                                            <w:right w:val="none" w:sz="0" w:space="0" w:color="auto"/>
                                          </w:divBdr>
                                          <w:divsChild>
                                            <w:div w:id="923225381">
                                              <w:marLeft w:val="0"/>
                                              <w:marRight w:val="90"/>
                                              <w:marTop w:val="0"/>
                                              <w:marBottom w:val="0"/>
                                              <w:divBdr>
                                                <w:top w:val="none" w:sz="0" w:space="0" w:color="auto"/>
                                                <w:left w:val="none" w:sz="0" w:space="0" w:color="auto"/>
                                                <w:bottom w:val="none" w:sz="0" w:space="0" w:color="auto"/>
                                                <w:right w:val="none" w:sz="0" w:space="0" w:color="auto"/>
                                              </w:divBdr>
                                              <w:divsChild>
                                                <w:div w:id="4286926">
                                                  <w:marLeft w:val="-6000"/>
                                                  <w:marRight w:val="0"/>
                                                  <w:marTop w:val="0"/>
                                                  <w:marBottom w:val="135"/>
                                                  <w:divBdr>
                                                    <w:top w:val="none" w:sz="0" w:space="0" w:color="auto"/>
                                                    <w:left w:val="none" w:sz="0" w:space="0" w:color="auto"/>
                                                    <w:bottom w:val="single" w:sz="6" w:space="0" w:color="E5E5E5"/>
                                                    <w:right w:val="none" w:sz="0" w:space="0" w:color="auto"/>
                                                  </w:divBdr>
                                                  <w:divsChild>
                                                    <w:div w:id="1743865040">
                                                      <w:marLeft w:val="0"/>
                                                      <w:marRight w:val="0"/>
                                                      <w:marTop w:val="0"/>
                                                      <w:marBottom w:val="0"/>
                                                      <w:divBdr>
                                                        <w:top w:val="none" w:sz="0" w:space="0" w:color="auto"/>
                                                        <w:left w:val="none" w:sz="0" w:space="0" w:color="auto"/>
                                                        <w:bottom w:val="none" w:sz="0" w:space="0" w:color="auto"/>
                                                        <w:right w:val="none" w:sz="0" w:space="0" w:color="auto"/>
                                                      </w:divBdr>
                                                      <w:divsChild>
                                                        <w:div w:id="711420835">
                                                          <w:marLeft w:val="0"/>
                                                          <w:marRight w:val="0"/>
                                                          <w:marTop w:val="0"/>
                                                          <w:marBottom w:val="0"/>
                                                          <w:divBdr>
                                                            <w:top w:val="none" w:sz="0" w:space="0" w:color="auto"/>
                                                            <w:left w:val="none" w:sz="0" w:space="0" w:color="auto"/>
                                                            <w:bottom w:val="none" w:sz="0" w:space="0" w:color="auto"/>
                                                            <w:right w:val="none" w:sz="0" w:space="0" w:color="auto"/>
                                                          </w:divBdr>
                                                          <w:divsChild>
                                                            <w:div w:id="1665081587">
                                                              <w:marLeft w:val="0"/>
                                                              <w:marRight w:val="0"/>
                                                              <w:marTop w:val="0"/>
                                                              <w:marBottom w:val="0"/>
                                                              <w:divBdr>
                                                                <w:top w:val="none" w:sz="0" w:space="0" w:color="auto"/>
                                                                <w:left w:val="none" w:sz="0" w:space="0" w:color="auto"/>
                                                                <w:bottom w:val="none" w:sz="0" w:space="0" w:color="auto"/>
                                                                <w:right w:val="none" w:sz="0" w:space="0" w:color="auto"/>
                                                              </w:divBdr>
                                                              <w:divsChild>
                                                                <w:div w:id="1910000829">
                                                                  <w:marLeft w:val="0"/>
                                                                  <w:marRight w:val="90"/>
                                                                  <w:marTop w:val="0"/>
                                                                  <w:marBottom w:val="0"/>
                                                                  <w:divBdr>
                                                                    <w:top w:val="single" w:sz="6" w:space="0" w:color="666666"/>
                                                                    <w:left w:val="single" w:sz="6" w:space="0" w:color="CCCCCC"/>
                                                                    <w:bottom w:val="single" w:sz="6" w:space="0" w:color="CCCCCC"/>
                                                                    <w:right w:val="single" w:sz="6" w:space="0" w:color="CCCCCC"/>
                                                                  </w:divBdr>
                                                                  <w:divsChild>
                                                                    <w:div w:id="357632267">
                                                                      <w:marLeft w:val="30"/>
                                                                      <w:marRight w:val="0"/>
                                                                      <w:marTop w:val="0"/>
                                                                      <w:marBottom w:val="0"/>
                                                                      <w:divBdr>
                                                                        <w:top w:val="none" w:sz="0" w:space="0" w:color="auto"/>
                                                                        <w:left w:val="none" w:sz="0" w:space="0" w:color="auto"/>
                                                                        <w:bottom w:val="none" w:sz="0" w:space="0" w:color="auto"/>
                                                                        <w:right w:val="none" w:sz="0" w:space="0" w:color="auto"/>
                                                                      </w:divBdr>
                                                                      <w:divsChild>
                                                                        <w:div w:id="469060921">
                                                                          <w:marLeft w:val="0"/>
                                                                          <w:marRight w:val="0"/>
                                                                          <w:marTop w:val="0"/>
                                                                          <w:marBottom w:val="0"/>
                                                                          <w:divBdr>
                                                                            <w:top w:val="none" w:sz="0" w:space="0" w:color="auto"/>
                                                                            <w:left w:val="none" w:sz="0" w:space="0" w:color="auto"/>
                                                                            <w:bottom w:val="none" w:sz="0" w:space="0" w:color="auto"/>
                                                                            <w:right w:val="none" w:sz="0" w:space="0" w:color="auto"/>
                                                                          </w:divBdr>
                                                                          <w:divsChild>
                                                                            <w:div w:id="1026297090">
                                                                              <w:marLeft w:val="0"/>
                                                                              <w:marRight w:val="0"/>
                                                                              <w:marTop w:val="0"/>
                                                                              <w:marBottom w:val="0"/>
                                                                              <w:divBdr>
                                                                                <w:top w:val="none" w:sz="0" w:space="0" w:color="auto"/>
                                                                                <w:left w:val="none" w:sz="0" w:space="0" w:color="auto"/>
                                                                                <w:bottom w:val="none" w:sz="0" w:space="0" w:color="auto"/>
                                                                                <w:right w:val="none" w:sz="0" w:space="0" w:color="auto"/>
                                                                              </w:divBdr>
                                                                              <w:divsChild>
                                                                                <w:div w:id="1162619962">
                                                                                  <w:marLeft w:val="0"/>
                                                                                  <w:marRight w:val="0"/>
                                                                                  <w:marTop w:val="0"/>
                                                                                  <w:marBottom w:val="0"/>
                                                                                  <w:divBdr>
                                                                                    <w:top w:val="none" w:sz="0" w:space="0" w:color="auto"/>
                                                                                    <w:left w:val="none" w:sz="0" w:space="0" w:color="auto"/>
                                                                                    <w:bottom w:val="none" w:sz="0" w:space="0" w:color="auto"/>
                                                                                    <w:right w:val="none" w:sz="0" w:space="0" w:color="auto"/>
                                                                                  </w:divBdr>
                                                                                  <w:divsChild>
                                                                                    <w:div w:id="1714309773">
                                                                                      <w:marLeft w:val="0"/>
                                                                                      <w:marRight w:val="0"/>
                                                                                      <w:marTop w:val="0"/>
                                                                                      <w:marBottom w:val="0"/>
                                                                                      <w:divBdr>
                                                                                        <w:top w:val="none" w:sz="0" w:space="0" w:color="auto"/>
                                                                                        <w:left w:val="none" w:sz="0" w:space="0" w:color="auto"/>
                                                                                        <w:bottom w:val="none" w:sz="0" w:space="0" w:color="auto"/>
                                                                                        <w:right w:val="none" w:sz="0" w:space="0" w:color="auto"/>
                                                                                      </w:divBdr>
                                                                                      <w:divsChild>
                                                                                        <w:div w:id="2133594473">
                                                                                          <w:marLeft w:val="0"/>
                                                                                          <w:marRight w:val="0"/>
                                                                                          <w:marTop w:val="0"/>
                                                                                          <w:marBottom w:val="0"/>
                                                                                          <w:divBdr>
                                                                                            <w:top w:val="none" w:sz="0" w:space="0" w:color="auto"/>
                                                                                            <w:left w:val="none" w:sz="0" w:space="0" w:color="auto"/>
                                                                                            <w:bottom w:val="none" w:sz="0" w:space="0" w:color="auto"/>
                                                                                            <w:right w:val="none" w:sz="0" w:space="0" w:color="auto"/>
                                                                                          </w:divBdr>
                                                                                        </w:div>
                                                                                      </w:divsChild>
                                                                                    </w:div>
                                                                                    <w:div w:id="2993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357</Words>
  <Characters>1897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WORKGROUP</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Rikke Lind</cp:lastModifiedBy>
  <cp:revision>8</cp:revision>
  <dcterms:created xsi:type="dcterms:W3CDTF">2018-11-04T19:18:00Z</dcterms:created>
  <dcterms:modified xsi:type="dcterms:W3CDTF">2018-11-16T23:25:00Z</dcterms:modified>
</cp:coreProperties>
</file>